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3B0E5F" w:rsidRPr="003B0E5F" w:rsidRDefault="003B0E5F" w:rsidP="003B0E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E5F">
        <w:rPr>
          <w:rFonts w:ascii="Times New Roman" w:hAnsi="Times New Roman"/>
          <w:b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3B0E5F" w:rsidRPr="003B0E5F" w:rsidRDefault="003B0E5F" w:rsidP="003B0E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E5F">
        <w:rPr>
          <w:rFonts w:ascii="Times New Roman" w:hAnsi="Times New Roman"/>
          <w:b/>
          <w:sz w:val="24"/>
          <w:szCs w:val="24"/>
          <w:lang w:val="ru-RU"/>
        </w:rPr>
        <w:t>«Дружбинская средняя общеобразовательная школа»</w:t>
      </w:r>
    </w:p>
    <w:p w:rsidR="003B0E5F" w:rsidRPr="003B0E5F" w:rsidRDefault="003B0E5F" w:rsidP="003B0E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E5F">
        <w:rPr>
          <w:rFonts w:ascii="Times New Roman" w:hAnsi="Times New Roman"/>
          <w:b/>
          <w:sz w:val="24"/>
          <w:szCs w:val="24"/>
          <w:lang w:val="ru-RU"/>
        </w:rPr>
        <w:t xml:space="preserve">Соль – Илецкого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городского округа </w:t>
      </w:r>
      <w:r w:rsidRPr="003B0E5F">
        <w:rPr>
          <w:rFonts w:ascii="Times New Roman" w:hAnsi="Times New Roman"/>
          <w:b/>
          <w:sz w:val="24"/>
          <w:szCs w:val="24"/>
          <w:lang w:val="ru-RU"/>
        </w:rPr>
        <w:t>Оренбургской области.</w:t>
      </w:r>
    </w:p>
    <w:p w:rsidR="003B0E5F" w:rsidRPr="003B0E5F" w:rsidRDefault="003B0E5F" w:rsidP="003B0E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0E5F" w:rsidRPr="003B0E5F" w:rsidRDefault="003B0E5F" w:rsidP="003B0E5F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3B0E5F" w:rsidRPr="003B0E5F" w:rsidRDefault="003B0E5F" w:rsidP="003B0E5F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3B0E5F" w:rsidRPr="003B0E5F" w:rsidRDefault="003B0E5F" w:rsidP="003B0E5F">
      <w:pPr>
        <w:spacing w:after="16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3B0E5F">
        <w:rPr>
          <w:rFonts w:ascii="Times New Roman" w:hAnsi="Times New Roman"/>
          <w:b/>
          <w:sz w:val="40"/>
          <w:szCs w:val="24"/>
          <w:lang w:val="ru-RU"/>
        </w:rPr>
        <w:t>Рабочая программа  внеурочной деятельности</w:t>
      </w:r>
    </w:p>
    <w:p w:rsidR="003B0E5F" w:rsidRPr="003B0E5F" w:rsidRDefault="00BE6CB1" w:rsidP="003B0E5F">
      <w:pPr>
        <w:spacing w:after="160" w:line="240" w:lineRule="auto"/>
        <w:jc w:val="center"/>
        <w:rPr>
          <w:rFonts w:ascii="Times New Roman" w:hAnsi="Times New Roman"/>
          <w:sz w:val="40"/>
          <w:szCs w:val="24"/>
          <w:lang w:val="ru-RU"/>
        </w:rPr>
      </w:pPr>
      <w:r>
        <w:rPr>
          <w:rFonts w:ascii="Times New Roman" w:hAnsi="Times New Roman"/>
          <w:b/>
          <w:sz w:val="40"/>
          <w:szCs w:val="24"/>
          <w:lang w:val="ru-RU"/>
        </w:rPr>
        <w:t>по  курсу физическая к</w:t>
      </w:r>
      <w:r w:rsidR="003B0E5F" w:rsidRPr="003B0E5F">
        <w:rPr>
          <w:rFonts w:ascii="Times New Roman" w:hAnsi="Times New Roman"/>
          <w:b/>
          <w:sz w:val="40"/>
          <w:szCs w:val="24"/>
          <w:lang w:val="ru-RU"/>
        </w:rPr>
        <w:t>ультура</w:t>
      </w:r>
    </w:p>
    <w:p w:rsidR="003B0E5F" w:rsidRPr="003B0E5F" w:rsidRDefault="003B0E5F" w:rsidP="003B0E5F">
      <w:pPr>
        <w:spacing w:after="16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3B0E5F">
        <w:rPr>
          <w:rFonts w:ascii="Times New Roman" w:hAnsi="Times New Roman"/>
          <w:b/>
          <w:sz w:val="40"/>
          <w:szCs w:val="24"/>
          <w:lang w:val="ru-RU"/>
        </w:rPr>
        <w:t>«ФизкультУра»</w:t>
      </w:r>
    </w:p>
    <w:p w:rsidR="003B0E5F" w:rsidRPr="003B0E5F" w:rsidRDefault="003B0E5F" w:rsidP="003B0E5F">
      <w:pPr>
        <w:spacing w:after="16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3B0E5F">
        <w:rPr>
          <w:rFonts w:ascii="Times New Roman" w:hAnsi="Times New Roman"/>
          <w:b/>
          <w:sz w:val="40"/>
          <w:szCs w:val="24"/>
          <w:lang w:val="ru-RU"/>
        </w:rPr>
        <w:t>1-4 класс</w:t>
      </w:r>
    </w:p>
    <w:p w:rsidR="003B0E5F" w:rsidRPr="003B0E5F" w:rsidRDefault="003B0E5F" w:rsidP="003B0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0E5F" w:rsidRPr="003B0E5F" w:rsidRDefault="003B0E5F" w:rsidP="003B0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0E5F" w:rsidRPr="003B0E5F" w:rsidRDefault="00552795" w:rsidP="003B0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Составитель</w:t>
      </w:r>
      <w:r w:rsidR="003B0E5F" w:rsidRPr="003B0E5F">
        <w:rPr>
          <w:rFonts w:ascii="Times New Roman" w:hAnsi="Times New Roman"/>
          <w:b/>
          <w:sz w:val="24"/>
          <w:szCs w:val="24"/>
          <w:lang w:val="ru-RU"/>
        </w:rPr>
        <w:t>: учитель физической культуры</w:t>
      </w:r>
    </w:p>
    <w:p w:rsidR="003B0E5F" w:rsidRPr="003B0E5F" w:rsidRDefault="003B0E5F" w:rsidP="003B0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E5F">
        <w:rPr>
          <w:rFonts w:ascii="Times New Roman" w:hAnsi="Times New Roman"/>
          <w:b/>
          <w:sz w:val="24"/>
          <w:szCs w:val="24"/>
          <w:lang w:val="ru-RU"/>
        </w:rPr>
        <w:t>Мусин Серик Тлюжанович</w:t>
      </w:r>
    </w:p>
    <w:p w:rsidR="003B0E5F" w:rsidRPr="003B0E5F" w:rsidRDefault="00C94A2A" w:rsidP="003B0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Стаж работы – 11</w:t>
      </w:r>
      <w:r w:rsidR="00E10587">
        <w:rPr>
          <w:rFonts w:ascii="Times New Roman" w:hAnsi="Times New Roman"/>
          <w:b/>
          <w:sz w:val="24"/>
          <w:szCs w:val="24"/>
          <w:lang w:val="ru-RU"/>
        </w:rPr>
        <w:t xml:space="preserve"> лет</w:t>
      </w:r>
      <w:r w:rsidR="003B0E5F" w:rsidRPr="003B0E5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B0E5F" w:rsidRPr="003B0E5F" w:rsidRDefault="003B0E5F" w:rsidP="003B0E5F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552795" w:rsidRDefault="00552795" w:rsidP="003B0E5F">
      <w:pPr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657AB3" w:rsidRDefault="00657AB3" w:rsidP="003B0E5F">
      <w:pPr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657AB3" w:rsidRDefault="00657AB3" w:rsidP="003B0E5F">
      <w:pPr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657AB3" w:rsidRDefault="00657AB3" w:rsidP="003B0E5F">
      <w:pPr>
        <w:spacing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657AB3" w:rsidRPr="003B0E5F" w:rsidRDefault="00657AB3" w:rsidP="003B0E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380"/>
        <w:gridCol w:w="1960"/>
        <w:gridCol w:w="1540"/>
        <w:gridCol w:w="1540"/>
        <w:gridCol w:w="30"/>
      </w:tblGrid>
      <w:tr w:rsidR="0081699C" w:rsidRPr="003B0E5F">
        <w:trPr>
          <w:trHeight w:val="30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Теория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п\п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8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3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7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9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593785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593785">
        <w:rPr>
          <w:rFonts w:ascii="Times New Roman" w:hAnsi="Times New Roman"/>
          <w:b/>
          <w:bCs/>
          <w:sz w:val="24"/>
          <w:szCs w:val="24"/>
          <w:lang w:val="ru-RU"/>
        </w:rPr>
        <w:t>Место проведения:</w:t>
      </w:r>
    </w:p>
    <w:p w:rsidR="0081699C" w:rsidRPr="00593785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>-в спортивном зале (холодное время года), - на спортивной площадке (в теплое время года).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Учебно-тематический план ( 1 класс)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5510"/>
        <w:gridCol w:w="2027"/>
        <w:gridCol w:w="390"/>
        <w:gridCol w:w="2391"/>
        <w:gridCol w:w="364"/>
        <w:gridCol w:w="1845"/>
        <w:gridCol w:w="39"/>
      </w:tblGrid>
      <w:tr w:rsidR="0081699C" w:rsidRPr="003B0E5F" w:rsidTr="00593785">
        <w:trPr>
          <w:trHeight w:val="30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5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п\п</w:t>
            </w:r>
          </w:p>
        </w:tc>
        <w:tc>
          <w:tcPr>
            <w:tcW w:w="55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теоретич.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практич.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159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96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Игры на координацию движений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9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 уроки «Если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30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хочешь быть здоров»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9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 уроки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30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«Учимся следить за собой»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93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Игры на развитие ловкости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9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593785">
        <w:trPr>
          <w:trHeight w:val="242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right="42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развитие координации движений: «Ловишка», «Салки» «К своим флажкам», «Жмурки», «Совушка».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 «Если хочешь быть здоров»: беседа «Если хочешь быть здоров», игра «Успей убежать», беседа «Дружи с водой», игра «Не попадись», беседа «Забота о коже», игра «Кого назвали, тот и ловит», беседа «Уход за ушами» и игра «Воробьи и кошка». </w:t>
      </w:r>
    </w:p>
    <w:p w:rsidR="003B0E5F" w:rsidRPr="003B0E5F" w:rsidRDefault="003B0E5F" w:rsidP="003B0E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 «Учимся следить за собой»: беседа «Уход за зубами», игра «Дедушка и детки», беседа «Забота о глазах», игра «Охотник и зайцы», беседа «Как я одеваюсь», игра «Белые медведи», беседа «Моя красивая осанка», игра «Переноска арбузов», беседа «Уход за руками и ногами», игра «Поймай лягушку».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3B0E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развитие ловкости: «Будь ловким», «Хитрая лиса», «Медведи и пчелы», «Охотники и утки».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1699C" w:rsidRPr="003B0E5F" w:rsidSect="003B0E5F">
          <w:pgSz w:w="16838" w:h="11906" w:orient="landscape"/>
          <w:pgMar w:top="840" w:right="0" w:bottom="700" w:left="1223" w:header="720" w:footer="720" w:gutter="0"/>
          <w:cols w:space="720" w:equalWidth="0">
            <w:col w:w="15615"/>
          </w:cols>
          <w:noEndnote/>
          <w:docGrid w:linePitch="299"/>
        </w:sect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  <w:bookmarkStart w:id="1" w:name="page7"/>
      <w:bookmarkEnd w:id="1"/>
      <w:r w:rsidRPr="003B0E5F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4540"/>
        <w:gridCol w:w="1000"/>
        <w:gridCol w:w="1120"/>
        <w:gridCol w:w="2240"/>
        <w:gridCol w:w="30"/>
      </w:tblGrid>
      <w:tr w:rsidR="0081699C" w:rsidRPr="003B0E5F" w:rsidTr="003B0E5F">
        <w:trPr>
          <w:trHeight w:val="283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42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44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17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4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1 класс (33ч.)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Подвижные игры (9 часов)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5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 ‒ 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«Ловишка»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6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 ‒ 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5 ‒ 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7 ‒ 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 уроки (7 часов)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«Успей выбежать»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Дружи с водой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«Не попадись»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Забота о коже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Игра «Кого назвали, тот и  ловит»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Уход за ушами. Игра «Воробьи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2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кошка»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 уроки (10 часов)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Уход за зубами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«Дедушка и детки»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Забота о глазах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«Охотник и зайцы»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Как я одеваюсь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«Белые медведи»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Моя красивая осанка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«Переноска арбузов»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Уход за руками и ногами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«Поймай лягушку»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Подвижные игры (7 часов)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27 ‒ 28.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«Будь ловким»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28 ‒ 30.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«Хитрая лиса»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" w:tblpY="33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4540"/>
        <w:gridCol w:w="1074"/>
        <w:gridCol w:w="1046"/>
        <w:gridCol w:w="2225"/>
      </w:tblGrid>
      <w:tr w:rsidR="002E3C31" w:rsidRPr="003B0E5F" w:rsidTr="002E3C31">
        <w:trPr>
          <w:trHeight w:val="33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9"/>
            <w:bookmarkEnd w:id="2"/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31 ‒ 32.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«Медведи и пчелы»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3C31" w:rsidRPr="003B0E5F" w:rsidTr="002E3C31">
        <w:trPr>
          <w:trHeight w:val="31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«Охотники и утки»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3C31" w:rsidRPr="003B0E5F" w:rsidRDefault="002E3C31" w:rsidP="002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55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55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E3C31" w:rsidRDefault="002E3C31" w:rsidP="0055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55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55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1D5" w:rsidRDefault="00E231D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1D5" w:rsidRDefault="00E231D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(2 класс)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760"/>
        <w:gridCol w:w="1500"/>
        <w:gridCol w:w="340"/>
        <w:gridCol w:w="1860"/>
        <w:gridCol w:w="1520"/>
        <w:gridCol w:w="30"/>
      </w:tblGrid>
      <w:tr w:rsidR="0081699C" w:rsidRPr="003B0E5F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0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п\п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теоретич.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практич.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0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1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Подвижные игры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«Какой 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«Какой я внутри»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Игры на развитие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координации движений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5"/>
        </w:numPr>
        <w:tabs>
          <w:tab w:val="clear" w:pos="72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60" w:right="280"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Подвижные игры: «Колдун», «Два Медведя», «Совушка», «Ручеек», «Гуси-лебеди».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5"/>
        </w:numPr>
        <w:tabs>
          <w:tab w:val="clear" w:pos="72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60" w:right="300"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уроки: «Какой я», беседа «Я какой был», игра «Пчелы и медведи», беседа «Чем я отличаюсь от взрослого», игра «Горелки», беседа «Моѐ настроение», игра «День ‒ ночь», беседа «Из чего я сделан», игра «Перемена мест».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5"/>
        </w:numPr>
        <w:tabs>
          <w:tab w:val="clear" w:pos="72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60" w:right="280"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уроки: «Какой я внутри», беседа «Какой я внутри», игра «Удочка», беседа «Почему я не падаю», игра «Волки во рву», беседа «Моя красивая осанка», игра «Салки», беседа «Зачем человек ест», игра «Снежки», беседа «Как правильно есть», игра «Перестрелка».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5"/>
        </w:numPr>
        <w:tabs>
          <w:tab w:val="clear" w:pos="72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60" w:right="300"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развитие координации движений: игра «Чай ‒ чай, выручай», игра «Космонавты», игра «Перебежки», игра «Сбей городок».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140"/>
        <w:gridCol w:w="4060"/>
        <w:gridCol w:w="1000"/>
        <w:gridCol w:w="1120"/>
        <w:gridCol w:w="2100"/>
        <w:gridCol w:w="30"/>
      </w:tblGrid>
      <w:tr w:rsidR="0081699C" w:rsidRPr="003B0E5F">
        <w:trPr>
          <w:trHeight w:val="33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6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6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4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6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 класс (34 ч.)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Подвижные игры (9 ч.)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‒ 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«Колдун»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‒4.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«Два медведя»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‒ 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‒ 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«Ручеек»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«Гуси ‒ лебеди»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</w:rPr>
        <w:t>Интегрированные уроки (7 ч.)</w:t>
      </w:r>
    </w:p>
    <w:tbl>
      <w:tblPr>
        <w:tblW w:w="1359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4106"/>
        <w:gridCol w:w="7"/>
        <w:gridCol w:w="984"/>
        <w:gridCol w:w="30"/>
        <w:gridCol w:w="1099"/>
        <w:gridCol w:w="10"/>
        <w:gridCol w:w="1563"/>
        <w:gridCol w:w="264"/>
        <w:gridCol w:w="161"/>
        <w:gridCol w:w="1896"/>
        <w:gridCol w:w="2061"/>
      </w:tblGrid>
      <w:tr w:rsidR="00165F90" w:rsidRPr="003B0E5F" w:rsidTr="00165F90">
        <w:trPr>
          <w:gridAfter w:val="2"/>
          <w:wAfter w:w="3957" w:type="dxa"/>
          <w:trHeight w:val="31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«Я». Какой я был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67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«Пчелы и медведи»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Чем я отличаюсь от взрослого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«Горелки»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Мое настроение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gridAfter w:val="2"/>
          <w:wAfter w:w="3957" w:type="dxa"/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«День ‒ ночь»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08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90" w:rsidRPr="003B0E5F" w:rsidRDefault="00165F90" w:rsidP="0097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 чего я сделан. Игра</w:t>
            </w:r>
          </w:p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31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«Перемена мест»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trHeight w:val="312"/>
        </w:trPr>
        <w:tc>
          <w:tcPr>
            <w:tcW w:w="14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165F90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 уроки (10 ч.)</w:t>
            </w:r>
          </w:p>
        </w:tc>
        <w:tc>
          <w:tcPr>
            <w:tcW w:w="1896" w:type="dxa"/>
          </w:tcPr>
          <w:p w:rsidR="00165F90" w:rsidRPr="003B0E5F" w:rsidRDefault="00165F90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>
            <w:pPr>
              <w:spacing w:after="0" w:line="240" w:lineRule="auto"/>
            </w:pPr>
          </w:p>
        </w:tc>
      </w:tr>
      <w:tr w:rsidR="00165F90" w:rsidRPr="003B0E5F" w:rsidTr="00165F90">
        <w:trPr>
          <w:gridAfter w:val="2"/>
          <w:wAfter w:w="3957" w:type="dxa"/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Какой я внутри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«Удочка»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2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Почему я не падаю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2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Моя красивая осанка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Зачем человек ест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«Снежки»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Как правильно есть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D0416E">
        <w:trPr>
          <w:gridAfter w:val="2"/>
          <w:wAfter w:w="3957" w:type="dxa"/>
          <w:trHeight w:val="314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D0416E">
        <w:trPr>
          <w:gridAfter w:val="2"/>
          <w:wAfter w:w="3957" w:type="dxa"/>
          <w:trHeight w:val="311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1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Подвижные игры (8 ч.)</w:t>
            </w: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27 ‒ 28.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«Чай-чай, выручай»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29 ‒ 30.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«Космонавты»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165F90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31 ‒ 32.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«Перебежки»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5F90" w:rsidRPr="003B0E5F" w:rsidTr="00165F90">
        <w:trPr>
          <w:gridAfter w:val="2"/>
          <w:wAfter w:w="3957" w:type="dxa"/>
          <w:trHeight w:val="312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33 ‒ 34.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«Сбей городок»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F90" w:rsidRPr="003B0E5F" w:rsidRDefault="00165F90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D04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Учебно-тематический план (3 класс)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9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280"/>
        <w:gridCol w:w="1912"/>
        <w:gridCol w:w="260"/>
        <w:gridCol w:w="2138"/>
        <w:gridCol w:w="238"/>
        <w:gridCol w:w="1191"/>
        <w:gridCol w:w="30"/>
      </w:tblGrid>
      <w:tr w:rsidR="0081699C" w:rsidRPr="003B0E5F" w:rsidTr="00165F90">
        <w:trPr>
          <w:trHeight w:val="3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14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п\п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теоретич.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практич.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1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Игры на повышение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интереса к ЗОЖ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«О правильном питании»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«Наши главные органы»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Игры на природе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165F90">
        <w:trPr>
          <w:trHeight w:val="31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9767B0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840" w:right="220" w:hanging="414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повышение интереса к ЗОЖ: «Охотник и утки», «Рыбаки и рыбки», «Тише едешь, дальше будешь», «Запрещенное движение». </w:t>
      </w:r>
    </w:p>
    <w:p w:rsidR="003B0E5F" w:rsidRPr="003B0E5F" w:rsidRDefault="003B0E5F" w:rsidP="003B0E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 «О правильном питании»: беседа «Полезная пища», игра </w:t>
      </w:r>
      <w:r w:rsidRPr="003B0E5F">
        <w:rPr>
          <w:rFonts w:ascii="Times New Roman" w:hAnsi="Times New Roman"/>
          <w:sz w:val="24"/>
          <w:szCs w:val="24"/>
          <w:lang w:val="ru-RU"/>
        </w:rPr>
        <w:lastRenderedPageBreak/>
        <w:t xml:space="preserve">«Пионербол», беседа «Вредная пища», игра «Достань мяч», беседа «Овощи. Блюда из овощей», игра «Белые медведи», беседа «Фрукты. Мой любимый сок», игра «Охотники и лайки».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3B0E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 «Наши главные органы»: беседа «Как я чищу зубы», игра «Бой петухов», беседа «Мой нос ‒ это фильтр, печка и сторожевой пост», игра «Мяч в воздухе», беседа «Аптечка на кухне», игра «Воробьи и кошка», беседа «Почки, которые никогда не станут цветами», игра «Воробьи и вороны», беседа «Пещера-скороварка с привратником у входа (желудок)», игра «Штандир».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3B0E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природе: «Зайчики», «Прыгуны», «Один в круге», «Рыбная ловля».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1699C" w:rsidRPr="003B0E5F" w:rsidSect="003B0E5F">
          <w:pgSz w:w="16838" w:h="11906" w:orient="landscape"/>
          <w:pgMar w:top="1060" w:right="1440" w:bottom="568" w:left="1137" w:header="720" w:footer="720" w:gutter="0"/>
          <w:cols w:space="720" w:equalWidth="0">
            <w:col w:w="9760"/>
          </w:cols>
          <w:noEndnote/>
          <w:docGrid w:linePitch="299"/>
        </w:sectPr>
      </w:pP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4440"/>
        <w:gridCol w:w="1000"/>
        <w:gridCol w:w="1120"/>
        <w:gridCol w:w="2240"/>
        <w:gridCol w:w="30"/>
      </w:tblGrid>
      <w:tr w:rsidR="0081699C" w:rsidRPr="003B0E5F" w:rsidTr="003B0E5F">
        <w:trPr>
          <w:trHeight w:val="329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6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61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(разделы, темы)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4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1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 класс (34 ч.)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Подвижные игры (9 ч.)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 ‒ 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«Охотники и утки»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8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 ‒ 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«Рыбаки и рыбки»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8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5 ‒ 6.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«Тише едешь ‒ дальше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будешь»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7 ‒ 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«Ручеек»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 (7 ч.)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Полезная пища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Вредная пища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«Достань мяч»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Овощи. Блюда из овощей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D5F05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«Белые медведи»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16E" w:rsidRPr="003B0E5F" w:rsidTr="00D0416E">
        <w:trPr>
          <w:trHeight w:val="30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416E" w:rsidRPr="003B0E5F" w:rsidRDefault="00D0416E" w:rsidP="00D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Фрукты. Мой любимый сок. Игра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16E" w:rsidRPr="003B0E5F" w:rsidTr="00B13B94">
        <w:trPr>
          <w:trHeight w:val="328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«Охотники и лайки»</w:t>
            </w:r>
          </w:p>
          <w:p w:rsidR="00D0416E" w:rsidRPr="00D0416E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16E" w:rsidRPr="003B0E5F" w:rsidTr="00D0416E">
        <w:trPr>
          <w:trHeight w:val="311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lastRenderedPageBreak/>
              <w:t>Интегрированные уроки (10 ч.)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16E" w:rsidRPr="003B0E5F" w:rsidRDefault="00D0416E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D0416E">
        <w:trPr>
          <w:trHeight w:val="31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Как я чищу зубы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«Бой петухов»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0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Мой нос – это фильтр, печка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сторожевой пост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«Мяч в воздухе»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Аптечка на кухне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«Воробьи и кошка»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Почки, которые никогда не станут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4"/>
        <w:tblW w:w="10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4440"/>
        <w:gridCol w:w="980"/>
        <w:gridCol w:w="1140"/>
        <w:gridCol w:w="2240"/>
        <w:gridCol w:w="30"/>
      </w:tblGrid>
      <w:tr w:rsidR="003B0E5F" w:rsidRPr="003B0E5F" w:rsidTr="003B0E5F">
        <w:trPr>
          <w:trHeight w:val="3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15"/>
            <w:bookmarkEnd w:id="5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цветами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0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Пещера-скороварка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2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привратником у входа  (желудок)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«Штандир»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Подвижные игры (8 ч.)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27 ‒ 28.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«Зайчики»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0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29 ‒ 30.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«Прыгуны»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17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18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0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31 ‒ 32.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«Один в круге»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0E5F" w:rsidRPr="003B0E5F" w:rsidTr="003B0E5F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33 ‒ 34.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«Рыбная ловля»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E5F" w:rsidRPr="003B0E5F" w:rsidRDefault="003B0E5F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(4 класс)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280"/>
        <w:gridCol w:w="1640"/>
        <w:gridCol w:w="260"/>
        <w:gridCol w:w="1900"/>
        <w:gridCol w:w="340"/>
        <w:gridCol w:w="1560"/>
        <w:gridCol w:w="30"/>
      </w:tblGrid>
      <w:tr w:rsidR="0081699C" w:rsidRPr="003B0E5F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4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п\п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теоретич.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практич.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17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Игры на улучшение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здоровья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«Я продолжаю расти»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«Уважайте самих себя»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Игры на природе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>
        <w:trPr>
          <w:trHeight w:val="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улучшение здоровья: «Охотник и собака», «Поймай дракона за хвост», «Хромой цыпленок», «Человек, ружье, тигр», «Чужеземцы».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уроки: «Я продолжаю расти» беседа «Я продолжаю расти», игра «Метательная лапта», беседа «Я – мальчик, я ‒ девочка», игра «Перестрелка», беседа «Вредные привычки», игра «Вызов номеров», беседа «Как преодолеть стресс», игра «Два мороза».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Интегрированные уроки «Уважайте самих себя»: беседа «Уважайте самих себя», игра «День и ночь», беседа «Мой характер», игра «Перемена мест», беседа «Мой автопортрет», игра «Волк во рву»,беседа «Драться </w:t>
      </w:r>
      <w:r w:rsidRPr="003B0E5F">
        <w:rPr>
          <w:rFonts w:ascii="Times New Roman" w:hAnsi="Times New Roman"/>
          <w:sz w:val="24"/>
          <w:szCs w:val="24"/>
          <w:lang w:val="ru-RU"/>
        </w:rPr>
        <w:lastRenderedPageBreak/>
        <w:t xml:space="preserve">или не драться», игра «Пятнашки», беседа «Красота в моем доме», игра «Перебежки».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Игры на природе: «Охрана сокровища», «Чехарда», «Лапта», «Третий лишний».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2795" w:rsidRDefault="00552795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F90" w:rsidRDefault="00165F90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Календарно-тематический план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1240"/>
        <w:gridCol w:w="20"/>
        <w:gridCol w:w="4220"/>
        <w:gridCol w:w="296"/>
        <w:gridCol w:w="24"/>
        <w:gridCol w:w="968"/>
        <w:gridCol w:w="1134"/>
        <w:gridCol w:w="38"/>
        <w:gridCol w:w="1805"/>
      </w:tblGrid>
      <w:tr w:rsidR="0081699C" w:rsidRPr="003B0E5F" w:rsidTr="002E3C31">
        <w:trPr>
          <w:gridBefore w:val="1"/>
          <w:wBefore w:w="36" w:type="dxa"/>
          <w:trHeight w:val="329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</w:tr>
      <w:tr w:rsidR="0081699C" w:rsidRPr="003B0E5F" w:rsidTr="002E3C31">
        <w:trPr>
          <w:gridBefore w:val="1"/>
          <w:wBefore w:w="36" w:type="dxa"/>
          <w:trHeight w:val="325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(разделы, темы)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81699C" w:rsidRPr="003B0E5F" w:rsidTr="002E3C31">
        <w:trPr>
          <w:trHeight w:val="312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552795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6" w:name="page17"/>
            <w:bookmarkEnd w:id="6"/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 класс (34 ч.)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0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552795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Подвижные игры (9 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 ‒ 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«Охотник и собака»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 ‒ 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Игра «Поймай дракона за хвост»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5 ‒ 6.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«Хромой цыпленок»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7 ‒ 8.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«Человек, ружье, тигр»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«Чужеземцы»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 (7 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«Я продолжаю расти». Игра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2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«Метательная лапта»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Я ‒ мальчик, я ‒ девочка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«Вызов номеров»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0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 преодолеть стресс. Игра «Два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2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мороза»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Интегрированные уроки (10 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Уважайте самих себя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«День и ночь»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Мой характер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«Перемена мест»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Мой автопортрет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Драться или не драться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«Пятнашки»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Красота в моем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«Перебежки»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2E3C31">
        <w:trPr>
          <w:trHeight w:val="31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Подвижные игры (8 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27 ‒ 28.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«Охрана сокровища»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29 ‒ 30.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«Чехарда»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2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31 ‒ 32.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699C" w:rsidRPr="003B0E5F" w:rsidTr="009767B0">
        <w:trPr>
          <w:trHeight w:val="312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33 ‒ 34.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DF6104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E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99C" w:rsidRPr="003B0E5F" w:rsidRDefault="0081699C" w:rsidP="003B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67B0" w:rsidRDefault="009767B0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699C" w:rsidRPr="003B0E5F" w:rsidRDefault="00DF6104" w:rsidP="003B0E5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b/>
          <w:bCs/>
          <w:sz w:val="24"/>
          <w:szCs w:val="24"/>
        </w:rPr>
        <w:lastRenderedPageBreak/>
        <w:t>Использованная литература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3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Азаров Ю. П. Семейная педагогика. </w:t>
      </w:r>
      <w:r w:rsidRPr="003B0E5F">
        <w:rPr>
          <w:rFonts w:ascii="Times New Roman" w:hAnsi="Times New Roman"/>
          <w:sz w:val="24"/>
          <w:szCs w:val="24"/>
        </w:rPr>
        <w:t xml:space="preserve">‒ М.,1993.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300" w:hanging="363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Алферов А. Д. Проблемы воспитания у учащихся ответственного отношения к учению. </w:t>
      </w:r>
      <w:r w:rsidRPr="003B0E5F">
        <w:rPr>
          <w:rFonts w:ascii="Times New Roman" w:hAnsi="Times New Roman"/>
          <w:sz w:val="24"/>
          <w:szCs w:val="24"/>
        </w:rPr>
        <w:t xml:space="preserve">‒ Ростов-на-Дону, 1998.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3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Безруких  М.  М.  Разговор  о  правильном  питании.  </w:t>
      </w:r>
      <w:r w:rsidRPr="003B0E5F">
        <w:rPr>
          <w:rFonts w:ascii="Times New Roman" w:hAnsi="Times New Roman"/>
          <w:sz w:val="24"/>
          <w:szCs w:val="24"/>
        </w:rPr>
        <w:t xml:space="preserve">‒  ОЛМА-ПРЕСС, </w:t>
      </w:r>
    </w:p>
    <w:p w:rsidR="0081699C" w:rsidRPr="003B0E5F" w:rsidRDefault="00DF6104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</w:rPr>
        <w:t xml:space="preserve">2003.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99C" w:rsidRPr="003B0E5F" w:rsidRDefault="00DF6104" w:rsidP="003B0E5F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300" w:hanging="363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Богданов Г. П. Игры и развлечения в группах продленного дня: Пособие для учителя. </w:t>
      </w:r>
      <w:r w:rsidRPr="003B0E5F">
        <w:rPr>
          <w:rFonts w:ascii="Times New Roman" w:hAnsi="Times New Roman"/>
          <w:sz w:val="24"/>
          <w:szCs w:val="24"/>
        </w:rPr>
        <w:t xml:space="preserve">‒ М.: Просвещение, 1985. </w:t>
      </w:r>
    </w:p>
    <w:p w:rsidR="0081699C" w:rsidRPr="003B0E5F" w:rsidRDefault="0081699C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B0" w:rsidRDefault="00DF6104" w:rsidP="009767B0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9767B0">
        <w:rPr>
          <w:rFonts w:ascii="Times New Roman" w:hAnsi="Times New Roman"/>
          <w:sz w:val="24"/>
          <w:szCs w:val="24"/>
          <w:lang w:val="ru-RU"/>
        </w:rPr>
        <w:t>Васильева З. А. Резервы здоровья. ‒ М.: Медицина, 1984.</w:t>
      </w:r>
    </w:p>
    <w:p w:rsidR="009767B0" w:rsidRDefault="009767B0" w:rsidP="009767B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B0E5F" w:rsidRPr="009767B0" w:rsidRDefault="003B0E5F" w:rsidP="009767B0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  <w:lang w:val="ru-RU"/>
        </w:rPr>
      </w:pPr>
      <w:r w:rsidRPr="009767B0">
        <w:rPr>
          <w:rFonts w:ascii="Times New Roman" w:hAnsi="Times New Roman"/>
          <w:sz w:val="24"/>
          <w:szCs w:val="24"/>
          <w:lang w:val="ru-RU"/>
        </w:rPr>
        <w:t xml:space="preserve">Дереклеева Н. И. Двигательные игры, тренинги и уроки здоровья. 1 ‒ 5 классы. ‒ М.: ВАКО, 2004.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3B0E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Картушина  М.  Ю.  Зеленый  огонек  здоровья.  </w:t>
      </w:r>
      <w:r w:rsidRPr="003B0E5F">
        <w:rPr>
          <w:rFonts w:ascii="Times New Roman" w:hAnsi="Times New Roman"/>
          <w:sz w:val="24"/>
          <w:szCs w:val="24"/>
        </w:rPr>
        <w:t xml:space="preserve">‒  СПб.:  ДЕТСТВО- </w:t>
      </w:r>
    </w:p>
    <w:p w:rsidR="003B0E5F" w:rsidRPr="003B0E5F" w:rsidRDefault="003B0E5F" w:rsidP="003B0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</w:rPr>
        <w:t xml:space="preserve">ПРЕСС, 2004.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5F" w:rsidRPr="003B0E5F" w:rsidRDefault="003B0E5F" w:rsidP="003B0E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Касаткина Н. А. Учебно-воспитательные занятия в группе продленного дня: конспекты занятий, занимательные материалы, рекомендации. </w:t>
      </w:r>
      <w:r w:rsidRPr="003B0E5F">
        <w:rPr>
          <w:rFonts w:ascii="Times New Roman" w:hAnsi="Times New Roman"/>
          <w:sz w:val="24"/>
          <w:szCs w:val="24"/>
        </w:rPr>
        <w:t xml:space="preserve">‒ Волгоград, 2005.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5F" w:rsidRPr="003B0E5F" w:rsidRDefault="003B0E5F" w:rsidP="003B0E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Кенеман  А.  В.  Детские  подвижные  игры  народов  СССР.  </w:t>
      </w:r>
      <w:r w:rsidRPr="003B0E5F">
        <w:rPr>
          <w:rFonts w:ascii="Times New Roman" w:hAnsi="Times New Roman"/>
          <w:sz w:val="24"/>
          <w:szCs w:val="24"/>
        </w:rPr>
        <w:t xml:space="preserve">‒  М.: 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</w:rPr>
        <w:t>Просвещение, 1989.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5F" w:rsidRPr="003B0E5F" w:rsidRDefault="003B0E5F" w:rsidP="00976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hanging="79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>10. Кретова Е. А. Как быть здоровым (из зарубежного опыта обучения принципам здорового образа жизни</w:t>
      </w:r>
      <w:r w:rsidR="009767B0">
        <w:rPr>
          <w:rFonts w:ascii="Times New Roman" w:hAnsi="Times New Roman"/>
          <w:sz w:val="24"/>
          <w:szCs w:val="24"/>
          <w:lang w:val="ru-RU"/>
        </w:rPr>
        <w:t>): Пер. с англ. ‒ М.: Медицина,</w:t>
      </w:r>
      <w:r w:rsidRPr="003B0E5F">
        <w:rPr>
          <w:rFonts w:ascii="Times New Roman" w:hAnsi="Times New Roman"/>
          <w:sz w:val="24"/>
          <w:szCs w:val="24"/>
          <w:lang w:val="ru-RU"/>
        </w:rPr>
        <w:t>1990.</w:t>
      </w:r>
    </w:p>
    <w:p w:rsidR="009767B0" w:rsidRDefault="009767B0" w:rsidP="002E3C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2E3C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lastRenderedPageBreak/>
        <w:t>11. Латохина Л. И. Хатха-йога для детей. ‒ М.: Просвещение, 1993. 12. Обухова Л. А. Тридцать уроков здоровья для первоклассников.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>Методическое пособие. ‒ М.: ТЦ «Сфера», 2001.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2E3C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hanging="79"/>
        <w:jc w:val="both"/>
        <w:rPr>
          <w:rFonts w:ascii="Times New Roman" w:hAnsi="Times New Roman"/>
          <w:sz w:val="24"/>
          <w:szCs w:val="24"/>
          <w:lang w:val="ru-RU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>13. Организация и оценка здоровьесберегаюющей деятельности образовательных учреждений. Руководство для работников системы общего образования. ‒ М.: Московский городской фонд поддержки школьного книгоиздания, 2004.</w:t>
      </w:r>
    </w:p>
    <w:p w:rsidR="003B0E5F" w:rsidRPr="003B0E5F" w:rsidRDefault="003B0E5F" w:rsidP="003B0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E5F" w:rsidRPr="003B0E5F" w:rsidRDefault="003B0E5F" w:rsidP="002E3C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hanging="79"/>
        <w:jc w:val="both"/>
        <w:rPr>
          <w:rFonts w:ascii="Times New Roman" w:hAnsi="Times New Roman"/>
          <w:sz w:val="24"/>
          <w:szCs w:val="24"/>
        </w:rPr>
      </w:pPr>
      <w:r w:rsidRPr="003B0E5F">
        <w:rPr>
          <w:rFonts w:ascii="Times New Roman" w:hAnsi="Times New Roman"/>
          <w:sz w:val="24"/>
          <w:szCs w:val="24"/>
          <w:lang w:val="ru-RU"/>
        </w:rPr>
        <w:t xml:space="preserve">14. Синягина. Н. Ю. Как сохранить и укрепить здоровье детей: психол. установки и упражнения. </w:t>
      </w:r>
      <w:r w:rsidRPr="003B0E5F">
        <w:rPr>
          <w:rFonts w:ascii="Times New Roman" w:hAnsi="Times New Roman"/>
          <w:sz w:val="24"/>
          <w:szCs w:val="24"/>
        </w:rPr>
        <w:t>‒ М.: Гуманитар. ‒ изд. центр «ВЛАДОС», 2004.</w:t>
      </w:r>
    </w:p>
    <w:sectPr w:rsidR="003B0E5F" w:rsidRPr="003B0E5F" w:rsidSect="003B0E5F">
      <w:pgSz w:w="16838" w:h="11906" w:orient="landscape"/>
      <w:pgMar w:top="1260" w:right="1440" w:bottom="1637" w:left="1190" w:header="720" w:footer="720" w:gutter="0"/>
      <w:cols w:space="720" w:equalWidth="0">
        <w:col w:w="900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F6104"/>
    <w:rsid w:val="000E1C51"/>
    <w:rsid w:val="00165F90"/>
    <w:rsid w:val="00216558"/>
    <w:rsid w:val="002E3C31"/>
    <w:rsid w:val="003B0E5F"/>
    <w:rsid w:val="003D5F05"/>
    <w:rsid w:val="004A6443"/>
    <w:rsid w:val="00552795"/>
    <w:rsid w:val="00593785"/>
    <w:rsid w:val="00657AB3"/>
    <w:rsid w:val="007348FC"/>
    <w:rsid w:val="008047D8"/>
    <w:rsid w:val="0081699C"/>
    <w:rsid w:val="00822B01"/>
    <w:rsid w:val="009767B0"/>
    <w:rsid w:val="00B015B0"/>
    <w:rsid w:val="00BE6CB1"/>
    <w:rsid w:val="00C73F14"/>
    <w:rsid w:val="00C94A2A"/>
    <w:rsid w:val="00D0416E"/>
    <w:rsid w:val="00DF6104"/>
    <w:rsid w:val="00E10587"/>
    <w:rsid w:val="00E1525F"/>
    <w:rsid w:val="00E231D5"/>
    <w:rsid w:val="00F9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28D6-3C3A-4654-8319-4C02535C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Мусин СТ</cp:lastModifiedBy>
  <cp:revision>23</cp:revision>
  <dcterms:created xsi:type="dcterms:W3CDTF">2017-03-04T04:48:00Z</dcterms:created>
  <dcterms:modified xsi:type="dcterms:W3CDTF">2023-10-26T23:04:00Z</dcterms:modified>
</cp:coreProperties>
</file>